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838"/>
        <w:tblW w:w="15766" w:type="dxa"/>
        <w:tblLook w:val="04A0"/>
      </w:tblPr>
      <w:tblGrid>
        <w:gridCol w:w="3343"/>
        <w:gridCol w:w="4387"/>
        <w:gridCol w:w="3751"/>
        <w:gridCol w:w="4285"/>
      </w:tblGrid>
      <w:tr w:rsidR="007C7EA6" w:rsidRPr="003C4623" w:rsidTr="007C7EA6">
        <w:trPr>
          <w:trHeight w:val="2598"/>
        </w:trPr>
        <w:tc>
          <w:tcPr>
            <w:tcW w:w="3343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Когда меня перестанут называть ребёнком?</w:t>
            </w:r>
          </w:p>
        </w:tc>
        <w:tc>
          <w:tcPr>
            <w:tcW w:w="4387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Кто из родителей имеет на меня больше прав?</w:t>
            </w:r>
          </w:p>
        </w:tc>
        <w:tc>
          <w:tcPr>
            <w:tcW w:w="3751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Когда я не буду зависеть от родителей?</w:t>
            </w:r>
          </w:p>
        </w:tc>
        <w:tc>
          <w:tcPr>
            <w:tcW w:w="4285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Могу я пожаловаться на своих пьющих родителей?</w:t>
            </w:r>
          </w:p>
        </w:tc>
      </w:tr>
      <w:tr w:rsidR="007C7EA6" w:rsidRPr="003C4623" w:rsidTr="007C7EA6">
        <w:trPr>
          <w:trHeight w:val="3279"/>
        </w:trPr>
        <w:tc>
          <w:tcPr>
            <w:tcW w:w="3343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Мне нужен календарь бухгалтера.</w:t>
            </w:r>
          </w:p>
        </w:tc>
        <w:tc>
          <w:tcPr>
            <w:tcW w:w="4387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Какие в этом году праздничные дни?</w:t>
            </w:r>
          </w:p>
        </w:tc>
        <w:tc>
          <w:tcPr>
            <w:tcW w:w="3751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Хотел бы узнать на сегодняшний день курс доллара США</w:t>
            </w:r>
          </w:p>
        </w:tc>
        <w:tc>
          <w:tcPr>
            <w:tcW w:w="4285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 xml:space="preserve">Сколько составляет минимальный </w:t>
            </w:r>
            <w:proofErr w:type="gramStart"/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размер оплаты труда</w:t>
            </w:r>
            <w:proofErr w:type="gramEnd"/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 xml:space="preserve"> в РФ?</w:t>
            </w:r>
          </w:p>
        </w:tc>
      </w:tr>
      <w:tr w:rsidR="007C7EA6" w:rsidRPr="003C4623" w:rsidTr="007C7EA6">
        <w:trPr>
          <w:trHeight w:val="3279"/>
        </w:trPr>
        <w:tc>
          <w:tcPr>
            <w:tcW w:w="3343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Сколько составляет минимальный размер пенсии в РФ?</w:t>
            </w:r>
          </w:p>
        </w:tc>
        <w:tc>
          <w:tcPr>
            <w:tcW w:w="4387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Нужен производственный календарь</w:t>
            </w:r>
          </w:p>
        </w:tc>
        <w:tc>
          <w:tcPr>
            <w:tcW w:w="3751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Сколько составляет среднемесячная  заработная плата  в РФ?</w:t>
            </w:r>
          </w:p>
        </w:tc>
        <w:tc>
          <w:tcPr>
            <w:tcW w:w="4285" w:type="dxa"/>
          </w:tcPr>
          <w:p w:rsidR="007C7EA6" w:rsidRPr="007C7EA6" w:rsidRDefault="007C7EA6" w:rsidP="007C7E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52"/>
                <w:szCs w:val="52"/>
              </w:rPr>
            </w:pPr>
            <w:r w:rsidRPr="007C7EA6">
              <w:rPr>
                <w:rFonts w:ascii="Times New Roman" w:hAnsi="Times New Roman"/>
                <w:bCs/>
                <w:sz w:val="52"/>
                <w:szCs w:val="52"/>
              </w:rPr>
              <w:t>Информация о нормах возмещения командировочных расходов</w:t>
            </w:r>
          </w:p>
        </w:tc>
      </w:tr>
    </w:tbl>
    <w:p w:rsidR="00CB2ABC" w:rsidRPr="007C7EA6" w:rsidRDefault="007C7EA6" w:rsidP="007C7EA6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№3</w:t>
      </w:r>
    </w:p>
    <w:sectPr w:rsidR="00CB2ABC" w:rsidRPr="007C7EA6" w:rsidSect="007C7E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EA6"/>
    <w:rsid w:val="007C7EA6"/>
    <w:rsid w:val="00933408"/>
    <w:rsid w:val="009C687A"/>
    <w:rsid w:val="00F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МОУ ОСОШ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2012-03-16T14:51:00Z</dcterms:created>
  <dcterms:modified xsi:type="dcterms:W3CDTF">2012-03-16T14:53:00Z</dcterms:modified>
</cp:coreProperties>
</file>