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2D" w:rsidRDefault="00C27D2D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0FF4" w:rsidRPr="00721C90" w:rsidRDefault="00721C90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1C90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</w:t>
      </w:r>
      <w:r w:rsidRPr="00721C90">
        <w:rPr>
          <w:rFonts w:ascii="Times New Roman" w:hAnsi="Times New Roman" w:cs="Times New Roman"/>
          <w:sz w:val="28"/>
          <w:szCs w:val="28"/>
        </w:rPr>
        <w:t>пальное общеобразовательное учреждение</w:t>
      </w:r>
    </w:p>
    <w:p w:rsidR="00721C90" w:rsidRDefault="00C27D2D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1C90">
        <w:rPr>
          <w:rFonts w:ascii="Times New Roman" w:hAnsi="Times New Roman" w:cs="Times New Roman"/>
          <w:sz w:val="28"/>
          <w:szCs w:val="28"/>
        </w:rPr>
        <w:t xml:space="preserve"> </w:t>
      </w:r>
      <w:r w:rsidR="00721C90" w:rsidRPr="00721C90">
        <w:rPr>
          <w:rFonts w:ascii="Times New Roman" w:hAnsi="Times New Roman" w:cs="Times New Roman"/>
          <w:sz w:val="28"/>
          <w:szCs w:val="28"/>
        </w:rPr>
        <w:t>«Средняя общеобра</w:t>
      </w:r>
      <w:r w:rsidR="00721C90">
        <w:rPr>
          <w:rFonts w:ascii="Times New Roman" w:hAnsi="Times New Roman" w:cs="Times New Roman"/>
          <w:sz w:val="28"/>
          <w:szCs w:val="28"/>
        </w:rPr>
        <w:t>зовательная школа №1» г. Емвы</w:t>
      </w:r>
    </w:p>
    <w:p w:rsidR="00721C90" w:rsidRDefault="00C27D2D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248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29BC8A" wp14:editId="7A32C249">
            <wp:simplePos x="0" y="0"/>
            <wp:positionH relativeFrom="column">
              <wp:posOffset>2644140</wp:posOffset>
            </wp:positionH>
            <wp:positionV relativeFrom="paragraph">
              <wp:posOffset>133985</wp:posOffset>
            </wp:positionV>
            <wp:extent cx="795020" cy="8407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C90" w:rsidRDefault="00721C90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1C90" w:rsidRDefault="00721C90" w:rsidP="00C27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1C90" w:rsidRDefault="00721C90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1C90" w:rsidRDefault="00721C90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1C90" w:rsidRPr="00C27D2D" w:rsidRDefault="00C27D2D" w:rsidP="00721C90">
      <w:pPr>
        <w:pStyle w:val="a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27D2D">
        <w:rPr>
          <w:rFonts w:ascii="Times New Roman" w:hAnsi="Times New Roman" w:cs="Times New Roman"/>
          <w:b/>
          <w:color w:val="C00000"/>
          <w:sz w:val="36"/>
          <w:szCs w:val="36"/>
        </w:rPr>
        <w:t>Методическая разработка</w:t>
      </w:r>
    </w:p>
    <w:p w:rsidR="00721C90" w:rsidRDefault="00721C90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1C90" w:rsidRDefault="00721C90" w:rsidP="00721C90">
      <w:pPr>
        <w:pStyle w:val="a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35C95">
        <w:rPr>
          <w:rFonts w:ascii="Times New Roman" w:hAnsi="Times New Roman" w:cs="Times New Roman"/>
          <w:b/>
          <w:color w:val="C00000"/>
          <w:sz w:val="36"/>
          <w:szCs w:val="36"/>
        </w:rPr>
        <w:t>«Герб моей семьи»</w:t>
      </w:r>
    </w:p>
    <w:p w:rsidR="00C27D2D" w:rsidRPr="00F35C95" w:rsidRDefault="00C27D2D" w:rsidP="00721C90">
      <w:pPr>
        <w:pStyle w:val="a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721C90" w:rsidRDefault="00721C90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1C90" w:rsidRDefault="00721C90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1C90" w:rsidRDefault="00721C90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1C90" w:rsidRDefault="00721C90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1C90" w:rsidRDefault="00721C90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1C90" w:rsidRDefault="00721C90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1C90" w:rsidRDefault="00C27D2D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F54578" wp14:editId="0B76FAAB">
            <wp:simplePos x="0" y="0"/>
            <wp:positionH relativeFrom="column">
              <wp:posOffset>-32385</wp:posOffset>
            </wp:positionH>
            <wp:positionV relativeFrom="paragraph">
              <wp:posOffset>103505</wp:posOffset>
            </wp:positionV>
            <wp:extent cx="2200275" cy="3143250"/>
            <wp:effectExtent l="0" t="0" r="0" b="0"/>
            <wp:wrapSquare wrapText="bothSides"/>
            <wp:docPr id="3" name="Рисунок 3" descr="C:\Users\1\Pictures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Рисунок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D2D" w:rsidRDefault="00C27D2D" w:rsidP="00C27D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7D2D" w:rsidRPr="00C27D2D" w:rsidRDefault="00C27D2D" w:rsidP="00C27D2D">
      <w:pPr>
        <w:pStyle w:val="a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27D2D">
        <w:rPr>
          <w:rFonts w:ascii="Times New Roman" w:hAnsi="Times New Roman" w:cs="Times New Roman"/>
          <w:sz w:val="28"/>
          <w:szCs w:val="28"/>
          <w:u w:val="single"/>
        </w:rPr>
        <w:t xml:space="preserve">Разработал: </w:t>
      </w:r>
    </w:p>
    <w:p w:rsidR="00721C90" w:rsidRDefault="00C27D2D" w:rsidP="00C27D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C90">
        <w:rPr>
          <w:rFonts w:ascii="Times New Roman" w:hAnsi="Times New Roman" w:cs="Times New Roman"/>
          <w:sz w:val="28"/>
          <w:szCs w:val="28"/>
        </w:rPr>
        <w:t>Макарова Анастасия Ярославовна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7D2D" w:rsidRDefault="00C27D2D" w:rsidP="00C27D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27D2D" w:rsidRDefault="00C27D2D" w:rsidP="00C27D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иректра по ВР</w:t>
      </w:r>
    </w:p>
    <w:p w:rsidR="00C27D2D" w:rsidRDefault="00C27D2D" w:rsidP="00C27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7D2D" w:rsidRDefault="00C27D2D" w:rsidP="00C27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1C90" w:rsidRDefault="00721C90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7D2D" w:rsidRDefault="00C27D2D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7D2D" w:rsidRDefault="00C27D2D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1C90" w:rsidRDefault="00721C90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1C90" w:rsidRDefault="00721C90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1C90" w:rsidRDefault="00C27D2D" w:rsidP="00C27D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27D2D">
        <w:rPr>
          <w:rFonts w:ascii="Times New Roman" w:hAnsi="Times New Roman" w:cs="Times New Roman"/>
          <w:sz w:val="28"/>
          <w:szCs w:val="28"/>
          <w:u w:val="single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</w:rPr>
        <w:t xml:space="preserve"> 6 класс</w:t>
      </w:r>
    </w:p>
    <w:p w:rsidR="00C27D2D" w:rsidRDefault="00C27D2D" w:rsidP="00C27D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27D2D">
        <w:rPr>
          <w:rFonts w:ascii="Times New Roman" w:hAnsi="Times New Roman" w:cs="Times New Roman"/>
          <w:sz w:val="28"/>
          <w:szCs w:val="28"/>
          <w:u w:val="single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ИЗО</w:t>
      </w:r>
    </w:p>
    <w:p w:rsidR="00721C90" w:rsidRDefault="00721C90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1C90" w:rsidRDefault="00721C90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1C90" w:rsidRDefault="00721C90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1C90" w:rsidRDefault="00721C90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1C90" w:rsidRDefault="00721C90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7D2D" w:rsidRDefault="00C27D2D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7D2D" w:rsidRDefault="00C27D2D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7D2D" w:rsidRDefault="00C27D2D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7D2D" w:rsidRDefault="00C27D2D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7D2D" w:rsidRDefault="00C27D2D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мва</w:t>
      </w:r>
    </w:p>
    <w:p w:rsidR="00721C90" w:rsidRPr="00721C90" w:rsidRDefault="00721C90" w:rsidP="00721C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C27D2D" w:rsidRDefault="00C27D2D" w:rsidP="00721C9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7D2D" w:rsidRDefault="00C27D2D" w:rsidP="00721C9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21C90" w:rsidRDefault="00721C90" w:rsidP="00721C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C90">
        <w:rPr>
          <w:rFonts w:ascii="Times New Roman" w:hAnsi="Times New Roman" w:cs="Times New Roman"/>
          <w:sz w:val="28"/>
          <w:szCs w:val="28"/>
        </w:rPr>
        <w:t>создание герба семьи</w:t>
      </w:r>
    </w:p>
    <w:p w:rsidR="00C27D2D" w:rsidRPr="00721C90" w:rsidRDefault="00C27D2D" w:rsidP="00721C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1C90" w:rsidRPr="001B4E4D" w:rsidRDefault="00721C90" w:rsidP="00721C9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B4E4D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721C90" w:rsidRPr="00721C90" w:rsidRDefault="00721C90" w:rsidP="00721C9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C90">
        <w:rPr>
          <w:rFonts w:ascii="Times New Roman" w:hAnsi="Times New Roman" w:cs="Times New Roman"/>
          <w:sz w:val="28"/>
          <w:szCs w:val="28"/>
        </w:rPr>
        <w:t xml:space="preserve">Обучающая – научить применять разные технологии при создании творческой работы с использованием системы </w:t>
      </w:r>
      <w:r w:rsidRPr="00543DD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Консультант Плюс.</w:t>
      </w:r>
    </w:p>
    <w:p w:rsidR="00721C90" w:rsidRPr="00721C90" w:rsidRDefault="00721C90" w:rsidP="00721C9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1C90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721C90">
        <w:rPr>
          <w:rFonts w:ascii="Times New Roman" w:hAnsi="Times New Roman" w:cs="Times New Roman"/>
          <w:sz w:val="28"/>
          <w:szCs w:val="28"/>
        </w:rPr>
        <w:t xml:space="preserve"> – развитие творческого потенциала учащихся.</w:t>
      </w:r>
    </w:p>
    <w:p w:rsidR="001B4E4D" w:rsidRDefault="00721C90" w:rsidP="00721C9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1C90">
        <w:rPr>
          <w:rFonts w:ascii="Times New Roman" w:hAnsi="Times New Roman" w:cs="Times New Roman"/>
          <w:sz w:val="28"/>
          <w:szCs w:val="28"/>
        </w:rPr>
        <w:t>Воспитывающая</w:t>
      </w:r>
      <w:proofErr w:type="gramEnd"/>
      <w:r w:rsidRPr="00721C90">
        <w:rPr>
          <w:rFonts w:ascii="Times New Roman" w:hAnsi="Times New Roman" w:cs="Times New Roman"/>
          <w:sz w:val="28"/>
          <w:szCs w:val="28"/>
        </w:rPr>
        <w:t xml:space="preserve"> – воспитание </w:t>
      </w:r>
      <w:r w:rsidR="00BC2E0E">
        <w:rPr>
          <w:rFonts w:ascii="Times New Roman" w:hAnsi="Times New Roman" w:cs="Times New Roman"/>
          <w:sz w:val="28"/>
          <w:szCs w:val="28"/>
        </w:rPr>
        <w:t xml:space="preserve">эстетического вкуса, </w:t>
      </w:r>
      <w:r w:rsidRPr="00721C90">
        <w:rPr>
          <w:rFonts w:ascii="Times New Roman" w:hAnsi="Times New Roman" w:cs="Times New Roman"/>
          <w:sz w:val="28"/>
          <w:szCs w:val="28"/>
        </w:rPr>
        <w:t>правовой культуры учащихся.</w:t>
      </w:r>
    </w:p>
    <w:p w:rsidR="001B4E4D" w:rsidRPr="001B4E4D" w:rsidRDefault="001B4E4D" w:rsidP="001B4E4D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27D2D" w:rsidRDefault="001B4E4D" w:rsidP="001B4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t>Методические приемы:</w:t>
      </w:r>
      <w:r w:rsidRPr="00240192">
        <w:rPr>
          <w:rFonts w:ascii="Times New Roman" w:hAnsi="Times New Roman"/>
          <w:sz w:val="28"/>
          <w:szCs w:val="28"/>
        </w:rPr>
        <w:t xml:space="preserve"> </w:t>
      </w:r>
    </w:p>
    <w:p w:rsidR="001B4E4D" w:rsidRPr="00240192" w:rsidRDefault="001B4E4D" w:rsidP="001B4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>ана</w:t>
      </w:r>
      <w:r>
        <w:rPr>
          <w:rFonts w:ascii="Times New Roman" w:hAnsi="Times New Roman"/>
          <w:sz w:val="28"/>
          <w:szCs w:val="28"/>
        </w:rPr>
        <w:t>литическая работа с документом,</w:t>
      </w:r>
      <w:r w:rsidRPr="00240192">
        <w:rPr>
          <w:rFonts w:ascii="Times New Roman" w:hAnsi="Times New Roman"/>
          <w:sz w:val="28"/>
          <w:szCs w:val="28"/>
        </w:rPr>
        <w:t xml:space="preserve"> творческая работа.</w:t>
      </w:r>
    </w:p>
    <w:p w:rsidR="001B4E4D" w:rsidRPr="00240192" w:rsidRDefault="001B4E4D" w:rsidP="001B4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D2D" w:rsidRDefault="001B4E4D" w:rsidP="001B4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t>Формы организации учебной деятельности:</w:t>
      </w:r>
      <w:r w:rsidRPr="00240192">
        <w:rPr>
          <w:rFonts w:ascii="Times New Roman" w:hAnsi="Times New Roman"/>
          <w:sz w:val="28"/>
          <w:szCs w:val="28"/>
        </w:rPr>
        <w:t xml:space="preserve"> </w:t>
      </w:r>
    </w:p>
    <w:p w:rsidR="001B4E4D" w:rsidRPr="00240192" w:rsidRDefault="001B4E4D" w:rsidP="001B4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 xml:space="preserve">фронтальная работа, работа с материалами Справочно-правовой системы </w:t>
      </w:r>
      <w:r w:rsidRPr="00543DD8">
        <w:rPr>
          <w:rFonts w:ascii="Times New Roman" w:hAnsi="Times New Roman"/>
          <w:b/>
          <w:color w:val="244061" w:themeColor="accent1" w:themeShade="80"/>
          <w:sz w:val="28"/>
          <w:szCs w:val="28"/>
        </w:rPr>
        <w:t>«Консультант Плюс: Средняя школа».</w:t>
      </w:r>
    </w:p>
    <w:p w:rsidR="001B4E4D" w:rsidRPr="00240192" w:rsidRDefault="001B4E4D" w:rsidP="001B4E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27D2D" w:rsidRDefault="001B4E4D" w:rsidP="001B4E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0192">
        <w:rPr>
          <w:rFonts w:ascii="Times New Roman" w:hAnsi="Times New Roman"/>
          <w:b/>
          <w:sz w:val="28"/>
          <w:szCs w:val="28"/>
        </w:rPr>
        <w:t>Оборудование:</w:t>
      </w:r>
      <w:r w:rsidRPr="00240192">
        <w:rPr>
          <w:rFonts w:ascii="Times New Roman" w:hAnsi="Times New Roman"/>
          <w:sz w:val="28"/>
          <w:szCs w:val="28"/>
        </w:rPr>
        <w:t xml:space="preserve"> </w:t>
      </w:r>
    </w:p>
    <w:p w:rsidR="001B4E4D" w:rsidRDefault="001B4E4D" w:rsidP="001B4E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92">
        <w:rPr>
          <w:rFonts w:ascii="Times New Roman" w:hAnsi="Times New Roman"/>
          <w:sz w:val="28"/>
          <w:szCs w:val="28"/>
        </w:rPr>
        <w:t xml:space="preserve">компьютер, мультимедийный проектор, презентация, Справочно-правовая система </w:t>
      </w:r>
      <w:r w:rsidRPr="00543DD8">
        <w:rPr>
          <w:rFonts w:ascii="Times New Roman" w:hAnsi="Times New Roman"/>
          <w:b/>
          <w:color w:val="244061" w:themeColor="accent1" w:themeShade="80"/>
          <w:sz w:val="28"/>
          <w:szCs w:val="28"/>
        </w:rPr>
        <w:t>«Консультант Плюс: Средняя школа»,</w:t>
      </w:r>
      <w:r w:rsidRPr="00240192">
        <w:rPr>
          <w:rFonts w:ascii="Times New Roman" w:hAnsi="Times New Roman"/>
          <w:sz w:val="28"/>
          <w:szCs w:val="28"/>
        </w:rPr>
        <w:t xml:space="preserve"> инструкция по работе со Справочно-правовой системой </w:t>
      </w:r>
      <w:r w:rsidRPr="00543DD8">
        <w:rPr>
          <w:rFonts w:ascii="Times New Roman" w:hAnsi="Times New Roman"/>
          <w:b/>
          <w:color w:val="244061" w:themeColor="accent1" w:themeShade="80"/>
          <w:sz w:val="28"/>
          <w:szCs w:val="28"/>
        </w:rPr>
        <w:t xml:space="preserve">«Консультант Плюс: Средняя школа», </w:t>
      </w:r>
      <w:r>
        <w:rPr>
          <w:rFonts w:ascii="Times New Roman" w:hAnsi="Times New Roman"/>
          <w:sz w:val="28"/>
          <w:szCs w:val="28"/>
        </w:rPr>
        <w:t>альбомы, цветные карандаши, маркеры.</w:t>
      </w:r>
    </w:p>
    <w:p w:rsidR="00C27D2D" w:rsidRDefault="00C27D2D" w:rsidP="00721C9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C90" w:rsidRPr="00C27D2D" w:rsidRDefault="00721C90" w:rsidP="00721C9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D2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F3D81" w:rsidRDefault="001B4E4D" w:rsidP="00721C9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</w:t>
      </w:r>
      <w:r w:rsidR="00543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ребята. </w:t>
      </w:r>
      <w:r w:rsidR="001F3D81">
        <w:rPr>
          <w:rFonts w:ascii="Times New Roman" w:hAnsi="Times New Roman" w:cs="Times New Roman"/>
          <w:sz w:val="28"/>
          <w:szCs w:val="28"/>
        </w:rPr>
        <w:t>Я приветствую вас на уроке рисования.</w:t>
      </w:r>
    </w:p>
    <w:p w:rsidR="001F3D81" w:rsidRDefault="001F3D81" w:rsidP="00721C90">
      <w:pPr>
        <w:pStyle w:val="a4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изображены элементы гербов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2A9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Pr="007F32A9">
        <w:rPr>
          <w:rFonts w:ascii="Times New Roman" w:hAnsi="Times New Roman" w:cs="Times New Roman"/>
          <w:color w:val="FF0000"/>
          <w:sz w:val="28"/>
          <w:szCs w:val="28"/>
        </w:rPr>
        <w:t>лайд №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:rsidR="00C27D2D" w:rsidRDefault="00C27D2D" w:rsidP="00721C90">
      <w:pPr>
        <w:pStyle w:val="a4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3D81" w:rsidRDefault="001F3D81" w:rsidP="00721C9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81">
        <w:rPr>
          <w:rFonts w:ascii="Times New Roman" w:hAnsi="Times New Roman" w:cs="Times New Roman"/>
          <w:sz w:val="28"/>
          <w:szCs w:val="28"/>
        </w:rPr>
        <w:t>- Как</w:t>
      </w:r>
      <w:r>
        <w:rPr>
          <w:rFonts w:ascii="Times New Roman" w:hAnsi="Times New Roman" w:cs="Times New Roman"/>
          <w:sz w:val="28"/>
          <w:szCs w:val="28"/>
        </w:rPr>
        <w:t xml:space="preserve"> вы думаете, что обозначают эти элементы? Можно ли их объединить? (да, это элементы герба)</w:t>
      </w:r>
    </w:p>
    <w:p w:rsidR="00C27D2D" w:rsidRDefault="00C27D2D" w:rsidP="00721C9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C90" w:rsidRDefault="001F3D81" w:rsidP="00721C9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это герб.</w:t>
      </w:r>
      <w:r w:rsidR="001B4E4D">
        <w:rPr>
          <w:rFonts w:ascii="Times New Roman" w:hAnsi="Times New Roman" w:cs="Times New Roman"/>
          <w:sz w:val="28"/>
          <w:szCs w:val="28"/>
        </w:rPr>
        <w:t xml:space="preserve"> </w:t>
      </w:r>
      <w:r w:rsidR="006F6CA9">
        <w:rPr>
          <w:rFonts w:ascii="Times New Roman" w:hAnsi="Times New Roman" w:cs="Times New Roman"/>
          <w:sz w:val="28"/>
          <w:szCs w:val="28"/>
        </w:rPr>
        <w:t>Наверно, вы догадались, какая тема нашего урока? Верно, тема урока «Герб»</w:t>
      </w:r>
      <w:r w:rsidR="0015124E">
        <w:rPr>
          <w:rFonts w:ascii="Times New Roman" w:hAnsi="Times New Roman" w:cs="Times New Roman"/>
          <w:sz w:val="28"/>
          <w:szCs w:val="28"/>
        </w:rPr>
        <w:t>.</w:t>
      </w:r>
    </w:p>
    <w:p w:rsidR="001B4E4D" w:rsidRDefault="001B4E4D" w:rsidP="00721C9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вы думаете, что такое герб? (дети дают ответы)</w:t>
      </w:r>
    </w:p>
    <w:p w:rsidR="00C27D2D" w:rsidRDefault="00C27D2D" w:rsidP="00721C9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E4D" w:rsidRDefault="001B4E4D" w:rsidP="007F32A9">
      <w:pPr>
        <w:pStyle w:val="a4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Найдем точное определение понятия «Герб», для этого обратимся к  справочно-правовой системе </w:t>
      </w:r>
      <w:r w:rsidRPr="00543DD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«Консультант Плюс».</w:t>
      </w:r>
      <w:r>
        <w:rPr>
          <w:rFonts w:ascii="Times New Roman" w:hAnsi="Times New Roman" w:cs="Times New Roman"/>
          <w:sz w:val="28"/>
          <w:szCs w:val="28"/>
        </w:rPr>
        <w:t xml:space="preserve"> На верхней панели</w:t>
      </w:r>
      <w:r w:rsidR="006F6CA9">
        <w:rPr>
          <w:rFonts w:ascii="Times New Roman" w:hAnsi="Times New Roman" w:cs="Times New Roman"/>
          <w:sz w:val="28"/>
          <w:szCs w:val="28"/>
        </w:rPr>
        <w:t xml:space="preserve"> быстрого доступа</w:t>
      </w:r>
      <w:r>
        <w:rPr>
          <w:rFonts w:ascii="Times New Roman" w:hAnsi="Times New Roman" w:cs="Times New Roman"/>
          <w:sz w:val="28"/>
          <w:szCs w:val="28"/>
        </w:rPr>
        <w:t xml:space="preserve"> найдем значок «Термины», введем слово «Герб» и прочитаем определение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E0E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Pr="00BC2E0E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  <w:r w:rsidRPr="00BC2E0E">
        <w:rPr>
          <w:rFonts w:ascii="Times New Roman" w:hAnsi="Times New Roman" w:cs="Times New Roman"/>
          <w:color w:val="FF0000"/>
          <w:sz w:val="28"/>
          <w:szCs w:val="28"/>
        </w:rPr>
        <w:t>оиск)</w:t>
      </w:r>
    </w:p>
    <w:p w:rsidR="00C27D2D" w:rsidRDefault="00C27D2D" w:rsidP="007F32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E4D" w:rsidRDefault="001B4E4D" w:rsidP="007F32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E4D">
        <w:rPr>
          <w:rFonts w:ascii="Times New Roman" w:hAnsi="Times New Roman" w:cs="Times New Roman"/>
          <w:sz w:val="28"/>
          <w:szCs w:val="28"/>
        </w:rPr>
        <w:t>- Итак, "...Герб - отличительный знак, официальная эмблема государства, изображаемая на знаменах, печатях, денежных знаках и некоторых официальных документах..."</w:t>
      </w:r>
      <w:r w:rsidR="001F3D81">
        <w:rPr>
          <w:rFonts w:ascii="Times New Roman" w:hAnsi="Times New Roman" w:cs="Times New Roman"/>
          <w:sz w:val="28"/>
          <w:szCs w:val="28"/>
        </w:rPr>
        <w:t xml:space="preserve">  Я предлагаю вам внести это определение в словарик терминов. Для этого на панели быстрого доступа найдем пиктограмму «Перевод в </w:t>
      </w:r>
      <w:r w:rsidR="001F3D8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F3D81">
        <w:rPr>
          <w:rFonts w:ascii="Times New Roman" w:hAnsi="Times New Roman" w:cs="Times New Roman"/>
          <w:sz w:val="28"/>
          <w:szCs w:val="28"/>
        </w:rPr>
        <w:t>» и скопируем определение герба.</w:t>
      </w:r>
    </w:p>
    <w:p w:rsidR="00C27D2D" w:rsidRDefault="00C27D2D" w:rsidP="007F32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D81" w:rsidRDefault="001F3D81" w:rsidP="007F32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вы уже встречались с понятием «Герб»? (ответы детей). Верно, на уроках общес</w:t>
      </w:r>
      <w:r w:rsidR="009B6F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вознания, когда изучали государственную символику России.</w:t>
      </w:r>
      <w:r w:rsidR="009B6FEA">
        <w:rPr>
          <w:rFonts w:ascii="Times New Roman" w:hAnsi="Times New Roman" w:cs="Times New Roman"/>
          <w:sz w:val="28"/>
          <w:szCs w:val="28"/>
        </w:rPr>
        <w:t xml:space="preserve"> Справочно-поисковая система </w:t>
      </w:r>
      <w:r w:rsidR="009B6FEA" w:rsidRPr="009B6FE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«Консультант Плюс»</w:t>
      </w:r>
      <w:r w:rsidR="009B6FEA">
        <w:rPr>
          <w:rFonts w:ascii="Times New Roman" w:hAnsi="Times New Roman" w:cs="Times New Roman"/>
          <w:sz w:val="28"/>
          <w:szCs w:val="28"/>
        </w:rPr>
        <w:t xml:space="preserve"> дает нам возможность вновь обратиться к гербу Российской Федерации. Для этого на панели быстрого доступа найдем кнопку «Правовой навигатор», наберем понятие «Герб РФ», и выйдем на Конституционный закон, в котором мы видим описание герба Российской Федерации и правила его применения, в приложении – изображение герба. </w:t>
      </w:r>
    </w:p>
    <w:p w:rsidR="00C27D2D" w:rsidRPr="001F3D81" w:rsidRDefault="00C27D2D" w:rsidP="007F32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FEA" w:rsidRDefault="009B6FEA" w:rsidP="009B6FE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а когда появился герб? (ответы детей)</w:t>
      </w:r>
    </w:p>
    <w:p w:rsidR="00C27D2D" w:rsidRDefault="00C27D2D" w:rsidP="009B6FE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6FEA" w:rsidRDefault="009B6FEA" w:rsidP="009B6FEA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32A9">
        <w:rPr>
          <w:rFonts w:ascii="Times New Roman" w:hAnsi="Times New Roman" w:cs="Times New Roman"/>
          <w:sz w:val="28"/>
          <w:szCs w:val="28"/>
        </w:rPr>
        <w:t>Возникновение (</w:t>
      </w:r>
      <w:r w:rsidRPr="007F32A9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7F32A9">
        <w:rPr>
          <w:rFonts w:ascii="Times New Roman" w:hAnsi="Times New Roman" w:cs="Times New Roman"/>
          <w:sz w:val="28"/>
          <w:szCs w:val="28"/>
        </w:rPr>
        <w:t xml:space="preserve"> век) и распространение гербов связано с расцветом боевой техники, прежде всего с появлением шлема, закрывающего лица воинов. Герб изображался яркими цветами на щите. Вместе с нашлемником выполнял важную идентификационную задачу</w:t>
      </w:r>
      <w:proofErr w:type="gramStart"/>
      <w:r w:rsidRPr="007F32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F32A9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Pr="007F32A9">
        <w:rPr>
          <w:rFonts w:ascii="Times New Roman" w:hAnsi="Times New Roman" w:cs="Times New Roman"/>
          <w:color w:val="FF0000"/>
          <w:sz w:val="28"/>
          <w:szCs w:val="28"/>
        </w:rPr>
        <w:t>лайд №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:rsidR="00C27D2D" w:rsidRDefault="00C27D2D" w:rsidP="009B6FEA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F32A9" w:rsidRDefault="007F32A9" w:rsidP="007F32A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Каждый герб имеет определенные элементы – </w:t>
      </w:r>
      <w:r w:rsidRPr="00BC2E0E">
        <w:rPr>
          <w:rFonts w:ascii="Times New Roman" w:hAnsi="Times New Roman" w:cs="Times New Roman"/>
          <w:color w:val="FF0000"/>
          <w:sz w:val="28"/>
          <w:szCs w:val="28"/>
        </w:rPr>
        <w:t>слайд №</w:t>
      </w:r>
      <w:r w:rsidR="006F6CA9"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:rsidR="007F32A9" w:rsidRDefault="007F32A9" w:rsidP="007F32A9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 создании герба необходимо учитывать цветово</w:t>
      </w:r>
      <w:r w:rsidR="006F6C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6F6CA9">
        <w:rPr>
          <w:rFonts w:ascii="Times New Roman" w:hAnsi="Times New Roman" w:cs="Times New Roman"/>
          <w:sz w:val="28"/>
          <w:szCs w:val="28"/>
        </w:rPr>
        <w:t>. По правилам геральдики металлы (золото и серебро) используются по отдельности, на металл наносится эмаль (и наоборот). Нежелательно накладывать эмаль на эмаль, металл на металл</w:t>
      </w:r>
      <w:r w:rsidR="00F35C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C2E0E">
        <w:rPr>
          <w:rFonts w:ascii="Times New Roman" w:hAnsi="Times New Roman" w:cs="Times New Roman"/>
          <w:color w:val="FF0000"/>
          <w:sz w:val="28"/>
          <w:szCs w:val="28"/>
        </w:rPr>
        <w:t>слайд №</w:t>
      </w:r>
      <w:r w:rsidR="006F6CA9"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:rsidR="00C27D2D" w:rsidRDefault="00C27D2D" w:rsidP="007F32A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32A9" w:rsidRDefault="007F32A9" w:rsidP="007F32A9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использовать геральдические символы – </w:t>
      </w:r>
      <w:r w:rsidRPr="00BC2E0E">
        <w:rPr>
          <w:rFonts w:ascii="Times New Roman" w:hAnsi="Times New Roman" w:cs="Times New Roman"/>
          <w:color w:val="FF0000"/>
          <w:sz w:val="28"/>
          <w:szCs w:val="28"/>
        </w:rPr>
        <w:t>слайд №</w:t>
      </w:r>
      <w:r w:rsidR="006F6CA9"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:rsidR="00C27D2D" w:rsidRDefault="00C27D2D" w:rsidP="007F32A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6FEA" w:rsidRDefault="009B6FEA" w:rsidP="009B6FEA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Поле герба (щит) может быть разной формы – </w:t>
      </w:r>
      <w:r w:rsidRPr="00BC2E0E">
        <w:rPr>
          <w:rFonts w:ascii="Times New Roman" w:hAnsi="Times New Roman" w:cs="Times New Roman"/>
          <w:color w:val="FF0000"/>
          <w:sz w:val="28"/>
          <w:szCs w:val="28"/>
        </w:rPr>
        <w:t>слайд №</w:t>
      </w:r>
      <w:r w:rsidR="006F6CA9">
        <w:rPr>
          <w:rFonts w:ascii="Times New Roman" w:hAnsi="Times New Roman" w:cs="Times New Roman"/>
          <w:color w:val="FF0000"/>
          <w:sz w:val="28"/>
          <w:szCs w:val="28"/>
        </w:rPr>
        <w:t>6</w:t>
      </w:r>
    </w:p>
    <w:p w:rsidR="00C27D2D" w:rsidRDefault="00C27D2D" w:rsidP="009B6FEA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F6CA9" w:rsidRDefault="006F6CA9" w:rsidP="009B6FE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вернуться к гербу России и выяснить, соблюдены ли правила геральдики при его создании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роводится совместное исследование)</w:t>
      </w:r>
    </w:p>
    <w:p w:rsidR="00C27D2D" w:rsidRDefault="006F6CA9" w:rsidP="008F5A0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Существуют другие определения герба</w:t>
      </w:r>
      <w:r w:rsidR="006246A2">
        <w:rPr>
          <w:rFonts w:ascii="Times New Roman" w:hAnsi="Times New Roman" w:cs="Times New Roman"/>
          <w:sz w:val="28"/>
          <w:szCs w:val="28"/>
        </w:rPr>
        <w:t xml:space="preserve">, вот одно из них: </w:t>
      </w:r>
      <w:r w:rsidR="006246A2" w:rsidRPr="006246A2">
        <w:rPr>
          <w:rFonts w:ascii="Times New Roman" w:hAnsi="Times New Roman" w:cs="Times New Roman"/>
          <w:sz w:val="28"/>
          <w:szCs w:val="28"/>
        </w:rPr>
        <w:t xml:space="preserve">Герб – это </w:t>
      </w:r>
      <w:hyperlink r:id="rId11" w:history="1">
        <w:r w:rsidR="006246A2" w:rsidRPr="006246A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эмблема</w:t>
        </w:r>
      </w:hyperlink>
      <w:r w:rsidR="006246A2" w:rsidRPr="006246A2">
        <w:rPr>
          <w:rFonts w:ascii="Times New Roman" w:hAnsi="Times New Roman" w:cs="Times New Roman"/>
          <w:sz w:val="28"/>
          <w:szCs w:val="28"/>
        </w:rPr>
        <w:t>, отличительный </w:t>
      </w:r>
      <w:hyperlink r:id="rId12" w:history="1">
        <w:r w:rsidR="006246A2" w:rsidRPr="006246A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знак</w:t>
        </w:r>
      </w:hyperlink>
      <w:r w:rsidR="006246A2" w:rsidRPr="006246A2">
        <w:rPr>
          <w:rFonts w:ascii="Times New Roman" w:hAnsi="Times New Roman" w:cs="Times New Roman"/>
          <w:sz w:val="28"/>
          <w:szCs w:val="28"/>
        </w:rPr>
        <w:t>, передаваемый по наследству, на котором изображаются предметы, символизирующие владельца  герба (человека, сословие, род, город, страну)</w:t>
      </w:r>
      <w:proofErr w:type="gramStart"/>
      <w:r w:rsidR="00624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12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5124E" w:rsidRPr="00BC2E0E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="0015124E" w:rsidRPr="00BC2E0E">
        <w:rPr>
          <w:rFonts w:ascii="Times New Roman" w:hAnsi="Times New Roman" w:cs="Times New Roman"/>
          <w:color w:val="FF0000"/>
          <w:sz w:val="28"/>
          <w:szCs w:val="28"/>
        </w:rPr>
        <w:t>лайд №</w:t>
      </w:r>
      <w:r w:rsidR="0015124E">
        <w:rPr>
          <w:rFonts w:ascii="Times New Roman" w:hAnsi="Times New Roman" w:cs="Times New Roman"/>
          <w:color w:val="FF0000"/>
          <w:sz w:val="28"/>
          <w:szCs w:val="28"/>
        </w:rPr>
        <w:t xml:space="preserve">7. </w:t>
      </w:r>
      <w:r w:rsidR="00624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CA9" w:rsidRDefault="00C27D2D" w:rsidP="008F5A0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6A2">
        <w:rPr>
          <w:rFonts w:ascii="Times New Roman" w:hAnsi="Times New Roman" w:cs="Times New Roman"/>
          <w:sz w:val="28"/>
          <w:szCs w:val="28"/>
        </w:rPr>
        <w:t xml:space="preserve">Как вы думаете, какие еще существуют гербы (верно, гербы семьи, рода). Каждая семья – это маленькое государство со своими правилами, законами и традициями. Поэтому существуют гербы рода. Я предлагаю вашему вниманию гербы рода Лермонтовых и Пушкиных – </w:t>
      </w:r>
      <w:r w:rsidR="006246A2" w:rsidRPr="00BC2E0E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6246A2">
        <w:rPr>
          <w:rFonts w:ascii="Times New Roman" w:hAnsi="Times New Roman" w:cs="Times New Roman"/>
          <w:color w:val="FF0000"/>
          <w:sz w:val="28"/>
          <w:szCs w:val="28"/>
        </w:rPr>
        <w:t xml:space="preserve">ы </w:t>
      </w:r>
      <w:r w:rsidR="006246A2" w:rsidRPr="00BC2E0E">
        <w:rPr>
          <w:rFonts w:ascii="Times New Roman" w:hAnsi="Times New Roman" w:cs="Times New Roman"/>
          <w:color w:val="FF0000"/>
          <w:sz w:val="28"/>
          <w:szCs w:val="28"/>
        </w:rPr>
        <w:t xml:space="preserve"> №</w:t>
      </w:r>
      <w:r w:rsidR="0015124E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6246A2">
        <w:rPr>
          <w:rFonts w:ascii="Times New Roman" w:hAnsi="Times New Roman" w:cs="Times New Roman"/>
          <w:color w:val="FF0000"/>
          <w:sz w:val="28"/>
          <w:szCs w:val="28"/>
        </w:rPr>
        <w:t xml:space="preserve"> и №</w:t>
      </w:r>
      <w:r w:rsidR="0015124E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6246A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6246A2">
        <w:rPr>
          <w:rFonts w:ascii="Times New Roman" w:hAnsi="Times New Roman" w:cs="Times New Roman"/>
          <w:sz w:val="28"/>
          <w:szCs w:val="28"/>
        </w:rPr>
        <w:t>Обратите внимание, что по правилам геральдики гербы сопровождаются описанием. Вернемся вновь к Конституционному закону и прочитаем описание герба России</w:t>
      </w:r>
      <w:proofErr w:type="gramStart"/>
      <w:r w:rsidR="00624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46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246A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246A2">
        <w:rPr>
          <w:rFonts w:ascii="Times New Roman" w:hAnsi="Times New Roman" w:cs="Times New Roman"/>
          <w:sz w:val="28"/>
          <w:szCs w:val="28"/>
        </w:rPr>
        <w:t>ачитывают)</w:t>
      </w:r>
    </w:p>
    <w:p w:rsidR="00C27D2D" w:rsidRPr="006246A2" w:rsidRDefault="00C27D2D" w:rsidP="008F5A0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2A9" w:rsidRDefault="006246A2" w:rsidP="008F5A0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нам предстоит творческая работа: каждый из вас попробует создать герб своей семьи. </w:t>
      </w:r>
      <w:r w:rsidR="0015124E">
        <w:rPr>
          <w:rFonts w:ascii="Times New Roman" w:hAnsi="Times New Roman" w:cs="Times New Roman"/>
          <w:sz w:val="28"/>
          <w:szCs w:val="28"/>
        </w:rPr>
        <w:t xml:space="preserve">Наша тема урока приобретает более узкое название – «Герб моей семьи». </w:t>
      </w:r>
      <w:r>
        <w:rPr>
          <w:rFonts w:ascii="Times New Roman" w:hAnsi="Times New Roman" w:cs="Times New Roman"/>
          <w:sz w:val="28"/>
          <w:szCs w:val="28"/>
        </w:rPr>
        <w:t>Как вы думаете, что нужно знать, чтобы грамотно составить герб семьи? (верно, родословную, обычаи семьи)</w:t>
      </w:r>
    </w:p>
    <w:p w:rsidR="00C27D2D" w:rsidRDefault="00C27D2D" w:rsidP="008F5A0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2A9" w:rsidRDefault="007F32A9" w:rsidP="008F5A0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Приведу вам в качестве примера компьютерную версию герб</w:t>
      </w:r>
      <w:r w:rsidR="00BC2E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моей семьи и конкурсн</w:t>
      </w:r>
      <w:r w:rsidR="006246A2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246A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6246A2">
        <w:rPr>
          <w:rFonts w:ascii="Times New Roman" w:hAnsi="Times New Roman" w:cs="Times New Roman"/>
          <w:sz w:val="28"/>
          <w:szCs w:val="28"/>
        </w:rPr>
        <w:t>ащихся нашей школы</w:t>
      </w:r>
      <w:r w:rsidR="00B21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C2E0E">
        <w:rPr>
          <w:rFonts w:ascii="Times New Roman" w:hAnsi="Times New Roman" w:cs="Times New Roman"/>
          <w:color w:val="FF0000"/>
          <w:sz w:val="28"/>
          <w:szCs w:val="28"/>
        </w:rPr>
        <w:t>слайд №</w:t>
      </w:r>
      <w:r w:rsidR="0015124E">
        <w:rPr>
          <w:rFonts w:ascii="Times New Roman" w:hAnsi="Times New Roman" w:cs="Times New Roman"/>
          <w:color w:val="FF0000"/>
          <w:sz w:val="28"/>
          <w:szCs w:val="28"/>
        </w:rPr>
        <w:t>10.</w:t>
      </w:r>
    </w:p>
    <w:p w:rsidR="007F32A9" w:rsidRDefault="00C5112C" w:rsidP="00C5112C">
      <w:pPr>
        <w:pStyle w:val="a4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Конечно, при создании работы можно взять за основу уже существующие гербы. Но необходимо помнить, что существует такое понятие как «авторское право» и «защита авторского права». Что это? Обратимся вновь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DD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Консультант Плюс.</w:t>
      </w:r>
      <w:r>
        <w:rPr>
          <w:rFonts w:ascii="Times New Roman" w:hAnsi="Times New Roman" w:cs="Times New Roman"/>
          <w:sz w:val="28"/>
          <w:szCs w:val="28"/>
        </w:rPr>
        <w:t xml:space="preserve"> Вновь воспользуемся значком «Термины» и найдем определение «авторское право»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2E0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C2E0E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Pr="00BC2E0E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  <w:r w:rsidRPr="00BC2E0E">
        <w:rPr>
          <w:rFonts w:ascii="Times New Roman" w:hAnsi="Times New Roman" w:cs="Times New Roman"/>
          <w:color w:val="FF0000"/>
          <w:sz w:val="28"/>
          <w:szCs w:val="28"/>
        </w:rPr>
        <w:t>оиск)</w:t>
      </w:r>
    </w:p>
    <w:p w:rsidR="00C27D2D" w:rsidRDefault="00C27D2D" w:rsidP="00C5112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12C" w:rsidRDefault="00C5112C" w:rsidP="00BC2E0E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</w:t>
      </w:r>
      <w:r w:rsidRPr="00C5112C">
        <w:rPr>
          <w:rFonts w:ascii="Times New Roman" w:hAnsi="Times New Roman" w:cs="Times New Roman"/>
          <w:sz w:val="28"/>
          <w:szCs w:val="28"/>
          <w:u w:val="single"/>
        </w:rPr>
        <w:t>Авторское право</w:t>
      </w:r>
      <w:r w:rsidRPr="00C5112C">
        <w:rPr>
          <w:rFonts w:ascii="Times New Roman" w:hAnsi="Times New Roman" w:cs="Times New Roman"/>
          <w:sz w:val="28"/>
          <w:szCs w:val="28"/>
        </w:rPr>
        <w:t xml:space="preserve"> - комплекс правовых норм, направленных на защиту результатов творческих произведений от копирования, исполнения или распространения без разрешения; особые законодательно определенные права авторов произведений науки, литературы, искусства на распоряжение и использование созданных ими творений. Согласно авторскому праву только автор может определять, кто и каким образом должен получать возможность использовать его произведение. </w:t>
      </w:r>
      <w:proofErr w:type="gramStart"/>
      <w:r w:rsidRPr="00C5112C">
        <w:rPr>
          <w:rFonts w:ascii="Times New Roman" w:hAnsi="Times New Roman" w:cs="Times New Roman"/>
          <w:sz w:val="28"/>
          <w:szCs w:val="28"/>
        </w:rPr>
        <w:t>Владелец авторского права (англ. copyrighter) обладает эксклюзивными правами на воспроизведение защищенных работ, на результаты, вытекающие от использования своих произведений с незначительными изменениями, на продажу защищенных авторским правом работ или передачу их в аренду, на публичное исполнение защищенных авторским правом работ с целью получения выгоды, а также на публичное обозрение защищенных авторским правом работ.</w:t>
      </w:r>
      <w:proofErr w:type="gramEnd"/>
      <w:r w:rsidRPr="00C5112C">
        <w:rPr>
          <w:rFonts w:ascii="Times New Roman" w:hAnsi="Times New Roman" w:cs="Times New Roman"/>
          <w:sz w:val="28"/>
          <w:szCs w:val="28"/>
        </w:rPr>
        <w:t xml:space="preserve"> Установленный законом срок возникновения авторского права не может вступить в силу в случае, если на публично распространяемых копиях отсутствует специальная надпись "Copyright", сокращенное "Copr" или символ, вслед за которым указывается имя владельца и год первой публикации. Авторское право наследуется. В установленных законом случаях авторское право переходит к </w:t>
      </w:r>
      <w:r w:rsidRPr="00C5112C">
        <w:rPr>
          <w:rFonts w:ascii="Times New Roman" w:hAnsi="Times New Roman" w:cs="Times New Roman"/>
          <w:sz w:val="32"/>
          <w:szCs w:val="28"/>
        </w:rPr>
        <w:t>государству.</w:t>
      </w:r>
    </w:p>
    <w:p w:rsidR="00C27D2D" w:rsidRDefault="00C27D2D" w:rsidP="00BC2E0E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</w:p>
    <w:p w:rsidR="00B2175A" w:rsidRDefault="00C5112C" w:rsidP="00C5112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2C">
        <w:rPr>
          <w:rFonts w:ascii="Times New Roman" w:hAnsi="Times New Roman" w:cs="Times New Roman"/>
          <w:sz w:val="32"/>
          <w:szCs w:val="28"/>
        </w:rPr>
        <w:t xml:space="preserve">- </w:t>
      </w:r>
      <w:r w:rsidR="00B2175A" w:rsidRPr="00B2175A">
        <w:rPr>
          <w:rFonts w:ascii="Times New Roman" w:hAnsi="Times New Roman" w:cs="Times New Roman"/>
          <w:sz w:val="28"/>
          <w:szCs w:val="28"/>
        </w:rPr>
        <w:t>Скопируем понятие «Авторское право»</w:t>
      </w:r>
      <w:r w:rsidR="00B2175A">
        <w:rPr>
          <w:rFonts w:ascii="Times New Roman" w:hAnsi="Times New Roman" w:cs="Times New Roman"/>
          <w:sz w:val="28"/>
          <w:szCs w:val="28"/>
        </w:rPr>
        <w:t xml:space="preserve"> в наш словарик терминов.</w:t>
      </w:r>
      <w:r w:rsidR="00B2175A" w:rsidRPr="00B2175A">
        <w:rPr>
          <w:rFonts w:ascii="Times New Roman" w:hAnsi="Times New Roman" w:cs="Times New Roman"/>
          <w:sz w:val="28"/>
          <w:szCs w:val="28"/>
        </w:rPr>
        <w:t xml:space="preserve"> Для этого на панели быстрого доступа найдем пиктограмму «Перевод в </w:t>
      </w:r>
      <w:r w:rsidR="00B2175A" w:rsidRPr="00B2175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B2175A">
        <w:rPr>
          <w:rFonts w:ascii="Times New Roman" w:hAnsi="Times New Roman" w:cs="Times New Roman"/>
          <w:sz w:val="28"/>
          <w:szCs w:val="28"/>
        </w:rPr>
        <w:t>» и скопируем определение.</w:t>
      </w:r>
    </w:p>
    <w:p w:rsidR="00C27D2D" w:rsidRPr="00B2175A" w:rsidRDefault="00C27D2D" w:rsidP="00C5112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12C" w:rsidRDefault="00B2175A" w:rsidP="00C5112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75A">
        <w:rPr>
          <w:rFonts w:ascii="Times New Roman" w:hAnsi="Times New Roman" w:cs="Times New Roman"/>
          <w:sz w:val="28"/>
          <w:szCs w:val="28"/>
        </w:rPr>
        <w:t xml:space="preserve">- </w:t>
      </w:r>
      <w:r w:rsidR="00C5112C" w:rsidRPr="00B2175A">
        <w:rPr>
          <w:rFonts w:ascii="Times New Roman" w:hAnsi="Times New Roman" w:cs="Times New Roman"/>
          <w:sz w:val="28"/>
          <w:szCs w:val="28"/>
        </w:rPr>
        <w:t xml:space="preserve">Чем же грозит нарушение авторского права? И вновь нам поможет </w:t>
      </w:r>
      <w:r w:rsidR="00C5112C" w:rsidRPr="00B2175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Консультант Плюс.</w:t>
      </w:r>
      <w:r w:rsidR="00C5112C" w:rsidRPr="00B2175A">
        <w:rPr>
          <w:rFonts w:ascii="Times New Roman" w:hAnsi="Times New Roman" w:cs="Times New Roman"/>
          <w:sz w:val="28"/>
          <w:szCs w:val="28"/>
        </w:rPr>
        <w:t xml:space="preserve"> В верхнем поле найдем значок «Быстрый поиск», введем словосочетание «нарушение авторского права»</w:t>
      </w:r>
      <w:proofErr w:type="gramStart"/>
      <w:r w:rsidR="00C5112C" w:rsidRPr="00B217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112C" w:rsidRPr="00B2175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5112C" w:rsidRPr="00B217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5112C" w:rsidRPr="00B2175A">
        <w:rPr>
          <w:rFonts w:ascii="Times New Roman" w:hAnsi="Times New Roman" w:cs="Times New Roman"/>
          <w:sz w:val="28"/>
          <w:szCs w:val="28"/>
        </w:rPr>
        <w:t>оиск)</w:t>
      </w:r>
    </w:p>
    <w:p w:rsidR="00C27D2D" w:rsidRPr="00B2175A" w:rsidRDefault="00C27D2D" w:rsidP="00C5112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0E" w:rsidRPr="008F5A02" w:rsidRDefault="00C5112C" w:rsidP="00C5112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sz w:val="28"/>
          <w:szCs w:val="28"/>
        </w:rPr>
        <w:t xml:space="preserve">- Что же мы видим: </w:t>
      </w:r>
    </w:p>
    <w:p w:rsidR="00C5112C" w:rsidRPr="00C5112C" w:rsidRDefault="00C5112C" w:rsidP="00BC2E0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5112C">
        <w:rPr>
          <w:rFonts w:ascii="Times New Roman" w:eastAsia="Times New Roman" w:hAnsi="Times New Roman" w:cs="Times New Roman"/>
          <w:sz w:val="28"/>
          <w:szCs w:val="24"/>
        </w:rPr>
        <w:t>Статья 7.12. Нарушение авторских и смежных прав, изобретательских и патентных прав</w:t>
      </w:r>
    </w:p>
    <w:p w:rsidR="00C5112C" w:rsidRPr="00C5112C" w:rsidRDefault="00062FBA" w:rsidP="00C51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C5112C" w:rsidRPr="00C5112C" w:rsidRDefault="00C5112C" w:rsidP="00C511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5112C">
        <w:rPr>
          <w:rFonts w:ascii="Times New Roman" w:eastAsia="Times New Roman" w:hAnsi="Times New Roman" w:cs="Times New Roman"/>
          <w:sz w:val="28"/>
          <w:szCs w:val="24"/>
        </w:rPr>
        <w:lastRenderedPageBreak/>
        <w:t>КонсультантПлюс: примечание.</w:t>
      </w:r>
    </w:p>
    <w:p w:rsidR="00C5112C" w:rsidRPr="00C5112C" w:rsidRDefault="00C5112C" w:rsidP="00C511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5112C">
        <w:rPr>
          <w:rFonts w:ascii="Times New Roman" w:eastAsia="Times New Roman" w:hAnsi="Times New Roman" w:cs="Times New Roman"/>
          <w:sz w:val="28"/>
          <w:szCs w:val="24"/>
        </w:rPr>
        <w:t>Об ответственности за использование результата интеллектуальной деятельности или средства индивидуализации без согласия правообладателя см. статьи 1253, 1301, 1311, 1472, 1515, 1537 Гражданского кодекса РФ.</w:t>
      </w:r>
    </w:p>
    <w:p w:rsidR="00C5112C" w:rsidRPr="00C5112C" w:rsidRDefault="00062FBA" w:rsidP="00C51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C5112C" w:rsidRPr="00C5112C" w:rsidRDefault="00C5112C" w:rsidP="00C511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8"/>
          <w:szCs w:val="24"/>
        </w:rPr>
      </w:pPr>
      <w:r w:rsidRPr="00C5112C">
        <w:rPr>
          <w:rFonts w:ascii="Times New Roman" w:eastAsia="Times New Roman" w:hAnsi="Times New Roman" w:cs="Times New Roman"/>
          <w:vanish/>
          <w:sz w:val="28"/>
          <w:szCs w:val="24"/>
        </w:rPr>
        <w:t> </w:t>
      </w:r>
    </w:p>
    <w:p w:rsidR="00C5112C" w:rsidRPr="00C5112C" w:rsidRDefault="00C5112C" w:rsidP="00C511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5112C">
        <w:rPr>
          <w:rFonts w:ascii="Times New Roman" w:eastAsia="Times New Roman" w:hAnsi="Times New Roman" w:cs="Times New Roman"/>
          <w:sz w:val="28"/>
          <w:szCs w:val="24"/>
        </w:rPr>
        <w:t>1. Ввоз, продажа, сдача в прокат или иное незаконное использование экземпляров произведений или фонограмм в целях извлечения дохода в случаях,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изготовителях, о местах их производства, а также об обладателях авторских и смежных прав, а равно иное нарушение авторских и смежных прав в целях извлечения дохода, за исключением случаев, предусмотренных частью 2 статьи 14.33 настоящего Кодекса, -</w:t>
      </w:r>
    </w:p>
    <w:p w:rsidR="00C5112C" w:rsidRPr="00C5112C" w:rsidRDefault="00C5112C" w:rsidP="00C51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5112C">
        <w:rPr>
          <w:rFonts w:ascii="Times New Roman" w:eastAsia="Times New Roman" w:hAnsi="Times New Roman" w:cs="Times New Roman"/>
          <w:sz w:val="28"/>
          <w:szCs w:val="24"/>
        </w:rPr>
        <w:t>(в ред. Федерального закона от 09.04.2007 N 45-ФЗ)</w:t>
      </w:r>
    </w:p>
    <w:p w:rsidR="00C5112C" w:rsidRPr="00C5112C" w:rsidRDefault="00C5112C" w:rsidP="00C5112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</w:rPr>
      </w:pPr>
      <w:r w:rsidRPr="00C5112C">
        <w:rPr>
          <w:rFonts w:ascii="Times New Roman" w:eastAsia="Times New Roman" w:hAnsi="Times New Roman" w:cs="Times New Roman"/>
          <w:vanish/>
          <w:sz w:val="28"/>
          <w:szCs w:val="24"/>
        </w:rPr>
        <w:t>(см. текст в предыдущей редакции)</w:t>
      </w:r>
    </w:p>
    <w:p w:rsidR="00C5112C" w:rsidRPr="00C5112C" w:rsidRDefault="00C5112C" w:rsidP="00C511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8"/>
          <w:szCs w:val="24"/>
        </w:rPr>
      </w:pPr>
      <w:r w:rsidRPr="00C5112C">
        <w:rPr>
          <w:rFonts w:ascii="Times New Roman" w:eastAsia="Times New Roman" w:hAnsi="Times New Roman" w:cs="Times New Roman"/>
          <w:vanish/>
          <w:sz w:val="28"/>
          <w:szCs w:val="24"/>
        </w:rPr>
        <w:t> </w:t>
      </w:r>
    </w:p>
    <w:p w:rsidR="00C5112C" w:rsidRPr="00C5112C" w:rsidRDefault="00C5112C" w:rsidP="00C511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5112C">
        <w:rPr>
          <w:rFonts w:ascii="Times New Roman" w:eastAsia="Times New Roman" w:hAnsi="Times New Roman" w:cs="Times New Roman"/>
          <w:sz w:val="28"/>
          <w:szCs w:val="24"/>
        </w:rPr>
        <w:t>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фонограмм, а также материалов и оборудования, используемых для их воспроизведения, и иных орудий совершения административного правонарушения; на должностных лиц - от десяти тысяч до двадцати тысяч рублей с конфискацией контрафактных экземпляров произведений и фонограмм, а также материалов и оборудования, используемых для их воспроизведения, и иных орудий совершения административного правонарушения; на юридических лиц - от тридцати тысяч до сорока тысяч рублей с конфискацией контрафактных экземпляров произведений и фонограмм, а также материалов и оборудования, используемых для их воспроизведения, и иных орудий совершения административного правонарушения.</w:t>
      </w:r>
    </w:p>
    <w:p w:rsidR="00C5112C" w:rsidRPr="00C5112C" w:rsidRDefault="00C5112C" w:rsidP="00C51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5112C">
        <w:rPr>
          <w:rFonts w:ascii="Times New Roman" w:eastAsia="Times New Roman" w:hAnsi="Times New Roman" w:cs="Times New Roman"/>
          <w:sz w:val="28"/>
          <w:szCs w:val="24"/>
        </w:rPr>
        <w:t>(в ред. Федеральных законов от 27.12.2005 N 193-ФЗ, от 22.06.2007 N 116-ФЗ)</w:t>
      </w:r>
    </w:p>
    <w:p w:rsidR="00C5112C" w:rsidRPr="00C5112C" w:rsidRDefault="00C5112C" w:rsidP="00C5112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</w:rPr>
      </w:pPr>
      <w:r w:rsidRPr="00C5112C">
        <w:rPr>
          <w:rFonts w:ascii="Times New Roman" w:eastAsia="Times New Roman" w:hAnsi="Times New Roman" w:cs="Times New Roman"/>
          <w:vanish/>
          <w:sz w:val="28"/>
          <w:szCs w:val="24"/>
        </w:rPr>
        <w:t>(см. текст в предыдущей редакции)</w:t>
      </w:r>
    </w:p>
    <w:p w:rsidR="00C5112C" w:rsidRPr="00C5112C" w:rsidRDefault="00C5112C" w:rsidP="00C511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8"/>
          <w:szCs w:val="24"/>
        </w:rPr>
      </w:pPr>
      <w:r w:rsidRPr="00C5112C">
        <w:rPr>
          <w:rFonts w:ascii="Times New Roman" w:eastAsia="Times New Roman" w:hAnsi="Times New Roman" w:cs="Times New Roman"/>
          <w:vanish/>
          <w:sz w:val="28"/>
          <w:szCs w:val="24"/>
        </w:rPr>
        <w:t> </w:t>
      </w:r>
    </w:p>
    <w:p w:rsidR="00C5112C" w:rsidRPr="00C5112C" w:rsidRDefault="00C5112C" w:rsidP="00C511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5112C">
        <w:rPr>
          <w:rFonts w:ascii="Times New Roman" w:eastAsia="Times New Roman" w:hAnsi="Times New Roman" w:cs="Times New Roman"/>
          <w:sz w:val="28"/>
          <w:szCs w:val="24"/>
        </w:rPr>
        <w:t>2. Незаконное использование изобретения, полезной модели либо промышленного образца, за исключением случаев, предусмотренных частью 2 статьи 14.33 настоящего Кодекса, разглашение без согласия автора или заявителя сущности изобретения, полезной модели либо промышленного образца до официального опубликования сведений о них, присвоение авторства или принуждение к соавторству -</w:t>
      </w:r>
    </w:p>
    <w:p w:rsidR="00C5112C" w:rsidRPr="00C5112C" w:rsidRDefault="00C5112C" w:rsidP="00C51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5112C">
        <w:rPr>
          <w:rFonts w:ascii="Times New Roman" w:eastAsia="Times New Roman" w:hAnsi="Times New Roman" w:cs="Times New Roman"/>
          <w:sz w:val="28"/>
          <w:szCs w:val="24"/>
        </w:rPr>
        <w:t>(в ред. Федерального закона от 09.04.2007 N 45-ФЗ)</w:t>
      </w:r>
    </w:p>
    <w:p w:rsidR="00C5112C" w:rsidRPr="00C5112C" w:rsidRDefault="00C5112C" w:rsidP="00C5112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</w:rPr>
      </w:pPr>
      <w:r w:rsidRPr="00C5112C">
        <w:rPr>
          <w:rFonts w:ascii="Times New Roman" w:eastAsia="Times New Roman" w:hAnsi="Times New Roman" w:cs="Times New Roman"/>
          <w:vanish/>
          <w:sz w:val="28"/>
          <w:szCs w:val="24"/>
        </w:rPr>
        <w:t>(см. текст в предыдущей редакции)</w:t>
      </w:r>
    </w:p>
    <w:p w:rsidR="00C5112C" w:rsidRPr="00C5112C" w:rsidRDefault="00C5112C" w:rsidP="00C511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8"/>
          <w:szCs w:val="24"/>
        </w:rPr>
      </w:pPr>
      <w:r w:rsidRPr="00C5112C">
        <w:rPr>
          <w:rFonts w:ascii="Times New Roman" w:eastAsia="Times New Roman" w:hAnsi="Times New Roman" w:cs="Times New Roman"/>
          <w:vanish/>
          <w:sz w:val="28"/>
          <w:szCs w:val="24"/>
        </w:rPr>
        <w:t> </w:t>
      </w:r>
    </w:p>
    <w:p w:rsidR="00C5112C" w:rsidRPr="00C5112C" w:rsidRDefault="00C5112C" w:rsidP="00C511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5112C">
        <w:rPr>
          <w:rFonts w:ascii="Times New Roman" w:eastAsia="Times New Roman" w:hAnsi="Times New Roman" w:cs="Times New Roman"/>
          <w:sz w:val="28"/>
          <w:szCs w:val="24"/>
        </w:rPr>
        <w:t>влечет наложение административного штрафа на граждан в размере от одной тысячи пятисот до двух тысяч рублей; на должностных лиц - от десяти тысяч до двадцати тысяч рублей; на юридических лиц - от тридцати тысяч до сорока тысяч рублей.</w:t>
      </w:r>
    </w:p>
    <w:p w:rsidR="00C5112C" w:rsidRDefault="00C5112C" w:rsidP="00C51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5112C">
        <w:rPr>
          <w:rFonts w:ascii="Times New Roman" w:eastAsia="Times New Roman" w:hAnsi="Times New Roman" w:cs="Times New Roman"/>
          <w:sz w:val="28"/>
          <w:szCs w:val="24"/>
        </w:rPr>
        <w:t>(в ред. Федеральных законов от 27.12.2005 N 193-ФЗ, от 22.06.2007 N 116-ФЗ)</w:t>
      </w:r>
    </w:p>
    <w:p w:rsidR="00BC2E0E" w:rsidRDefault="00BC2E0E" w:rsidP="00C51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C2E0E" w:rsidRDefault="00BC2E0E" w:rsidP="00BC2E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- Итак, вы видите, что закон не допускает нарушение авторского права. </w:t>
      </w:r>
    </w:p>
    <w:p w:rsidR="00C27D2D" w:rsidRDefault="00C27D2D" w:rsidP="00BC2E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C2E0E" w:rsidRDefault="00BC2E0E" w:rsidP="00BC2E0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создании герба своей семьи попробуйте вспомнить особенности ваших близких, их увлечения</w:t>
      </w:r>
      <w:r w:rsidR="00F35C95">
        <w:rPr>
          <w:rFonts w:ascii="Times New Roman" w:hAnsi="Times New Roman" w:cs="Times New Roman"/>
          <w:sz w:val="28"/>
          <w:szCs w:val="28"/>
        </w:rPr>
        <w:t xml:space="preserve"> и хобби</w:t>
      </w:r>
      <w:r>
        <w:rPr>
          <w:rFonts w:ascii="Times New Roman" w:hAnsi="Times New Roman" w:cs="Times New Roman"/>
          <w:sz w:val="28"/>
          <w:szCs w:val="28"/>
        </w:rPr>
        <w:t xml:space="preserve">, тип характера. Вы можете эти особенности завуалировать какими-либо символами, дополнить герб символическими животными, девизом. </w:t>
      </w:r>
    </w:p>
    <w:p w:rsidR="00C27D2D" w:rsidRDefault="00C27D2D" w:rsidP="00BC2E0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0E" w:rsidRDefault="00BC2E0E" w:rsidP="00BC2E0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предлагаю вам перейти к творческой работе.</w:t>
      </w:r>
    </w:p>
    <w:p w:rsidR="00BC2E0E" w:rsidRDefault="00BC2E0E" w:rsidP="00C747F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делают зарисовки в альбомах</w:t>
      </w:r>
      <w:r w:rsidR="00F35C95">
        <w:rPr>
          <w:rFonts w:ascii="Times New Roman" w:hAnsi="Times New Roman" w:cs="Times New Roman"/>
          <w:sz w:val="28"/>
          <w:szCs w:val="28"/>
        </w:rPr>
        <w:t xml:space="preserve"> (</w:t>
      </w:r>
      <w:r w:rsidR="0015124E">
        <w:rPr>
          <w:rFonts w:ascii="Times New Roman" w:hAnsi="Times New Roman" w:cs="Times New Roman"/>
          <w:sz w:val="28"/>
          <w:szCs w:val="28"/>
        </w:rPr>
        <w:t>или выполняют работу в технике аппликация</w:t>
      </w:r>
      <w:r w:rsidR="00F35C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создают эскизы. Учитель координирует деятельность учащихся, оказывает </w:t>
      </w:r>
      <w:r w:rsidR="00F35C95">
        <w:rPr>
          <w:rFonts w:ascii="Times New Roman" w:hAnsi="Times New Roman" w:cs="Times New Roman"/>
          <w:sz w:val="28"/>
          <w:szCs w:val="28"/>
        </w:rPr>
        <w:t xml:space="preserve">индивидуальную </w:t>
      </w:r>
      <w:r>
        <w:rPr>
          <w:rFonts w:ascii="Times New Roman" w:hAnsi="Times New Roman" w:cs="Times New Roman"/>
          <w:sz w:val="28"/>
          <w:szCs w:val="28"/>
        </w:rPr>
        <w:t>помощь. Далее учащимся предлагается  дать описание своего герба</w:t>
      </w:r>
      <w:r w:rsidR="00B2175A">
        <w:rPr>
          <w:rFonts w:ascii="Times New Roman" w:hAnsi="Times New Roman" w:cs="Times New Roman"/>
          <w:sz w:val="28"/>
          <w:szCs w:val="28"/>
        </w:rPr>
        <w:t xml:space="preserve"> (в качестве образца описания можно использовать описание герба России </w:t>
      </w:r>
      <w:proofErr w:type="gramStart"/>
      <w:r w:rsidR="00B217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2175A">
        <w:rPr>
          <w:rFonts w:ascii="Times New Roman" w:hAnsi="Times New Roman" w:cs="Times New Roman"/>
          <w:sz w:val="28"/>
          <w:szCs w:val="28"/>
        </w:rPr>
        <w:t xml:space="preserve"> </w:t>
      </w:r>
      <w:r w:rsidR="0015124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2175A" w:rsidRPr="00B2175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Консультант</w:t>
      </w:r>
      <w:proofErr w:type="gramEnd"/>
      <w:r w:rsidR="00B2175A" w:rsidRPr="00B2175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Плюс</w:t>
      </w:r>
      <w:r w:rsidR="0015124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»</w:t>
      </w:r>
      <w:r w:rsidR="00B217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можно оформить выставку наиболее удачных работ.</w:t>
      </w:r>
    </w:p>
    <w:p w:rsidR="00C27D2D" w:rsidRDefault="00C27D2D" w:rsidP="00C747F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E0E" w:rsidRDefault="00C747FD" w:rsidP="00C747F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  <w:r w:rsidR="00B2175A">
        <w:rPr>
          <w:rFonts w:ascii="Times New Roman" w:hAnsi="Times New Roman" w:cs="Times New Roman"/>
          <w:sz w:val="28"/>
          <w:szCs w:val="28"/>
        </w:rPr>
        <w:t xml:space="preserve"> Домашнее задание</w:t>
      </w:r>
      <w:r w:rsidR="0015124E">
        <w:rPr>
          <w:rFonts w:ascii="Times New Roman" w:hAnsi="Times New Roman" w:cs="Times New Roman"/>
          <w:sz w:val="28"/>
          <w:szCs w:val="28"/>
        </w:rPr>
        <w:t>.</w:t>
      </w:r>
    </w:p>
    <w:p w:rsidR="00C27D2D" w:rsidRDefault="00C27D2D" w:rsidP="00C747F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24E" w:rsidRDefault="00C747FD" w:rsidP="00C747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175A">
        <w:rPr>
          <w:rFonts w:ascii="Times New Roman" w:hAnsi="Times New Roman" w:cs="Times New Roman"/>
          <w:sz w:val="28"/>
          <w:szCs w:val="28"/>
        </w:rPr>
        <w:t>В качестве домашнего задания я предлагаю вам создать мини-проект «Герб моей страны»</w:t>
      </w:r>
      <w:r w:rsidR="0015124E">
        <w:rPr>
          <w:rFonts w:ascii="Times New Roman" w:hAnsi="Times New Roman" w:cs="Times New Roman"/>
          <w:sz w:val="28"/>
          <w:szCs w:val="28"/>
        </w:rPr>
        <w:t xml:space="preserve">. Для этого вы в любой программе </w:t>
      </w:r>
      <w:r w:rsidR="0015124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5124E">
        <w:rPr>
          <w:rFonts w:ascii="Times New Roman" w:hAnsi="Times New Roman" w:cs="Times New Roman"/>
          <w:sz w:val="28"/>
          <w:szCs w:val="28"/>
        </w:rPr>
        <w:t xml:space="preserve"> скопируете определение герба, иллюстрацию и описание герба России. Работу принесете на флеш-носителе. Данный пр</w:t>
      </w:r>
      <w:r w:rsidR="0027727E">
        <w:rPr>
          <w:rFonts w:ascii="Times New Roman" w:hAnsi="Times New Roman" w:cs="Times New Roman"/>
          <w:sz w:val="28"/>
          <w:szCs w:val="28"/>
        </w:rPr>
        <w:t>о</w:t>
      </w:r>
      <w:r w:rsidR="0015124E">
        <w:rPr>
          <w:rFonts w:ascii="Times New Roman" w:hAnsi="Times New Roman" w:cs="Times New Roman"/>
          <w:sz w:val="28"/>
          <w:szCs w:val="28"/>
        </w:rPr>
        <w:t>ект вы сможете использовать и на уроках обществознания.</w:t>
      </w:r>
    </w:p>
    <w:p w:rsidR="00BC2E0E" w:rsidRPr="00C5112C" w:rsidRDefault="00B2175A" w:rsidP="0015124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C95">
        <w:rPr>
          <w:rFonts w:ascii="Times New Roman" w:hAnsi="Times New Roman" w:cs="Times New Roman"/>
          <w:sz w:val="28"/>
          <w:szCs w:val="28"/>
        </w:rPr>
        <w:t xml:space="preserve">Я благодарю всех за работу! </w:t>
      </w:r>
      <w:r w:rsidR="00C747FD">
        <w:rPr>
          <w:rFonts w:ascii="Times New Roman" w:hAnsi="Times New Roman" w:cs="Times New Roman"/>
          <w:sz w:val="28"/>
          <w:szCs w:val="28"/>
        </w:rPr>
        <w:t>Надеюсь, что наш урок вам запомнится. До свидания</w:t>
      </w:r>
      <w:r w:rsidR="0015124E">
        <w:rPr>
          <w:rFonts w:ascii="Times New Roman" w:hAnsi="Times New Roman" w:cs="Times New Roman"/>
          <w:sz w:val="28"/>
          <w:szCs w:val="28"/>
        </w:rPr>
        <w:t>!</w:t>
      </w:r>
    </w:p>
    <w:p w:rsidR="00C5112C" w:rsidRDefault="00C5112C" w:rsidP="00C5112C">
      <w:pPr>
        <w:pStyle w:val="a4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112C" w:rsidSect="008F5A02">
      <w:headerReference w:type="default" r:id="rId13"/>
      <w:footerReference w:type="default" r:id="rId14"/>
      <w:pgSz w:w="11906" w:h="16838"/>
      <w:pgMar w:top="993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BA" w:rsidRDefault="00062FBA" w:rsidP="00763EFA">
      <w:pPr>
        <w:spacing w:after="0" w:line="240" w:lineRule="auto"/>
      </w:pPr>
      <w:r>
        <w:separator/>
      </w:r>
    </w:p>
  </w:endnote>
  <w:endnote w:type="continuationSeparator" w:id="0">
    <w:p w:rsidR="00062FBA" w:rsidRDefault="00062FBA" w:rsidP="0076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EFA" w:rsidRDefault="00763EFA">
    <w:pPr>
      <w:pStyle w:val="ab"/>
    </w:pPr>
    <w:r w:rsidRPr="00763EFA">
      <w:t>Макарова Анастасия Ярославовна</w:t>
    </w:r>
    <w:r w:rsidR="0027727E" w:rsidRPr="0027727E">
      <w:t xml:space="preserve">                                                                          </w:t>
    </w:r>
    <w:r w:rsidRPr="00763EFA">
      <w:t xml:space="preserve"> МОУ «СОШ № 1» с. Емва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BA" w:rsidRDefault="00062FBA" w:rsidP="00763EFA">
      <w:pPr>
        <w:spacing w:after="0" w:line="240" w:lineRule="auto"/>
      </w:pPr>
      <w:r>
        <w:separator/>
      </w:r>
    </w:p>
  </w:footnote>
  <w:footnote w:type="continuationSeparator" w:id="0">
    <w:p w:rsidR="00062FBA" w:rsidRDefault="00062FBA" w:rsidP="0076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EFA" w:rsidRPr="00763EFA" w:rsidRDefault="00763EFA">
    <w:pPr>
      <w:pStyle w:val="a9"/>
    </w:pPr>
    <w:r>
      <w:t>Макарова Анастасия Ярославовна</w:t>
    </w:r>
    <w:r w:rsidR="0027727E" w:rsidRPr="0027727E">
      <w:t xml:space="preserve">                                                                           </w:t>
    </w:r>
    <w:r>
      <w:t xml:space="preserve"> МОУ «СОШ № 1» с. Емва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88F"/>
    <w:multiLevelType w:val="hybridMultilevel"/>
    <w:tmpl w:val="91E6AE92"/>
    <w:lvl w:ilvl="0" w:tplc="847AA84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5669C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3C3A6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F0E4C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FEC46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76818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24BB8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8ED7C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FEB25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07A00F1"/>
    <w:multiLevelType w:val="hybridMultilevel"/>
    <w:tmpl w:val="4774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94C9A"/>
    <w:multiLevelType w:val="hybridMultilevel"/>
    <w:tmpl w:val="E1C4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C90"/>
    <w:rsid w:val="000515C8"/>
    <w:rsid w:val="00062FBA"/>
    <w:rsid w:val="0015124E"/>
    <w:rsid w:val="001B4E4D"/>
    <w:rsid w:val="001C236B"/>
    <w:rsid w:val="001F3D81"/>
    <w:rsid w:val="0027727E"/>
    <w:rsid w:val="002B3146"/>
    <w:rsid w:val="00436888"/>
    <w:rsid w:val="00543DD8"/>
    <w:rsid w:val="00600CA6"/>
    <w:rsid w:val="006246A2"/>
    <w:rsid w:val="00683E54"/>
    <w:rsid w:val="006F6CA9"/>
    <w:rsid w:val="00721C90"/>
    <w:rsid w:val="00763EFA"/>
    <w:rsid w:val="007F32A9"/>
    <w:rsid w:val="008F5A02"/>
    <w:rsid w:val="009133E9"/>
    <w:rsid w:val="009201BB"/>
    <w:rsid w:val="009B6FEA"/>
    <w:rsid w:val="00B2175A"/>
    <w:rsid w:val="00BA3F5D"/>
    <w:rsid w:val="00BC2E0E"/>
    <w:rsid w:val="00C27D2D"/>
    <w:rsid w:val="00C5112C"/>
    <w:rsid w:val="00C747FD"/>
    <w:rsid w:val="00D40FF4"/>
    <w:rsid w:val="00DB033F"/>
    <w:rsid w:val="00F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C90"/>
    <w:pPr>
      <w:ind w:left="720"/>
      <w:contextualSpacing/>
    </w:pPr>
  </w:style>
  <w:style w:type="paragraph" w:styleId="a4">
    <w:name w:val="No Spacing"/>
    <w:uiPriority w:val="1"/>
    <w:qFormat/>
    <w:rsid w:val="00721C90"/>
    <w:pPr>
      <w:spacing w:after="0" w:line="240" w:lineRule="auto"/>
    </w:pPr>
  </w:style>
  <w:style w:type="paragraph" w:customStyle="1" w:styleId="ConsPlusNormal">
    <w:name w:val="ConsPlusNormal"/>
    <w:rsid w:val="001B4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1B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B4E4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33E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63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3EFA"/>
  </w:style>
  <w:style w:type="paragraph" w:styleId="ab">
    <w:name w:val="footer"/>
    <w:basedOn w:val="a"/>
    <w:link w:val="ac"/>
    <w:uiPriority w:val="99"/>
    <w:unhideWhenUsed/>
    <w:rsid w:val="00763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3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40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7%D0%BD%D0%B0%D0%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D%D0%BC%D0%B1%D0%BB%D0%B5%D0%BC%D0%B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A02CE-FE97-422E-8BE7-DF075367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Логинов</cp:lastModifiedBy>
  <cp:revision>14</cp:revision>
  <dcterms:created xsi:type="dcterms:W3CDTF">2013-03-01T18:33:00Z</dcterms:created>
  <dcterms:modified xsi:type="dcterms:W3CDTF">2013-06-05T06:05:00Z</dcterms:modified>
</cp:coreProperties>
</file>